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F983" w14:textId="1904574B" w:rsidR="00203312" w:rsidRDefault="00203312" w:rsidP="0020331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0CA7DB0E" wp14:editId="1CE1AF07">
            <wp:extent cx="1085850" cy="781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0A515" w14:textId="77777777" w:rsidR="00203312" w:rsidRDefault="00203312" w:rsidP="00203312">
      <w:pPr>
        <w:jc w:val="center"/>
        <w:rPr>
          <w:sz w:val="22"/>
        </w:rPr>
      </w:pPr>
    </w:p>
    <w:p w14:paraId="5B7FE810" w14:textId="3E4EB0EC" w:rsidR="00155D80" w:rsidRPr="00203312" w:rsidRDefault="00203312" w:rsidP="00203312">
      <w:pPr>
        <w:jc w:val="center"/>
        <w:rPr>
          <w:b/>
          <w:sz w:val="22"/>
        </w:rPr>
      </w:pPr>
      <w:r w:rsidRPr="00203312">
        <w:rPr>
          <w:b/>
          <w:sz w:val="22"/>
        </w:rPr>
        <w:t xml:space="preserve">Referat fra </w:t>
      </w:r>
      <w:r w:rsidR="00DE7217" w:rsidRPr="00203312">
        <w:rPr>
          <w:b/>
          <w:sz w:val="22"/>
        </w:rPr>
        <w:t xml:space="preserve">SU-møte </w:t>
      </w:r>
      <w:r w:rsidR="00AB6ABD">
        <w:rPr>
          <w:b/>
          <w:sz w:val="22"/>
        </w:rPr>
        <w:t xml:space="preserve">tirsdag </w:t>
      </w:r>
      <w:r w:rsidR="00365040">
        <w:rPr>
          <w:b/>
          <w:sz w:val="22"/>
        </w:rPr>
        <w:t>26.01</w:t>
      </w:r>
      <w:r w:rsidR="00AB6ABD">
        <w:rPr>
          <w:b/>
          <w:sz w:val="22"/>
        </w:rPr>
        <w:t>.</w:t>
      </w:r>
      <w:r w:rsidR="004045C0" w:rsidRPr="00203312">
        <w:rPr>
          <w:b/>
          <w:sz w:val="22"/>
        </w:rPr>
        <w:t>20</w:t>
      </w:r>
      <w:r w:rsidR="001663EE">
        <w:rPr>
          <w:b/>
          <w:sz w:val="22"/>
        </w:rPr>
        <w:t>2</w:t>
      </w:r>
      <w:r w:rsidR="00365040">
        <w:rPr>
          <w:b/>
          <w:sz w:val="22"/>
        </w:rPr>
        <w:t>1</w:t>
      </w:r>
    </w:p>
    <w:p w14:paraId="0BDA15E2" w14:textId="77777777" w:rsidR="00E51C4C" w:rsidRPr="00203312" w:rsidRDefault="00E51C4C">
      <w:pPr>
        <w:rPr>
          <w:sz w:val="22"/>
        </w:rPr>
      </w:pPr>
    </w:p>
    <w:p w14:paraId="61F58AEA" w14:textId="63BB2119" w:rsidR="00E02C11" w:rsidRPr="00203312" w:rsidRDefault="00E02C11" w:rsidP="00EF4041">
      <w:pPr>
        <w:ind w:left="1416" w:hanging="1416"/>
        <w:rPr>
          <w:sz w:val="22"/>
        </w:rPr>
      </w:pPr>
      <w:proofErr w:type="gramStart"/>
      <w:r w:rsidRPr="00203312">
        <w:rPr>
          <w:b/>
          <w:sz w:val="22"/>
        </w:rPr>
        <w:t>Tilstede</w:t>
      </w:r>
      <w:proofErr w:type="gramEnd"/>
      <w:r w:rsidR="00C02AC0">
        <w:rPr>
          <w:sz w:val="22"/>
        </w:rPr>
        <w:tab/>
      </w:r>
    </w:p>
    <w:p w14:paraId="3D4D20FC" w14:textId="4BAFC10C" w:rsidR="000D7375" w:rsidRPr="000D7375" w:rsidRDefault="000D7375" w:rsidP="000D7375">
      <w:pPr>
        <w:spacing w:line="276" w:lineRule="auto"/>
        <w:rPr>
          <w:rFonts w:ascii="Cambria" w:eastAsia="Calibri" w:hAnsi="Cambria" w:cs="Arial"/>
          <w:sz w:val="22"/>
          <w:szCs w:val="22"/>
        </w:rPr>
      </w:pPr>
      <w:proofErr w:type="spellStart"/>
      <w:r w:rsidRPr="000D7375">
        <w:rPr>
          <w:rFonts w:ascii="Cambria" w:eastAsia="Calibri" w:hAnsi="Cambria" w:cs="Arial"/>
          <w:sz w:val="22"/>
          <w:szCs w:val="22"/>
        </w:rPr>
        <w:t>Foreldrerepr</w:t>
      </w:r>
      <w:proofErr w:type="spellEnd"/>
      <w:r w:rsidRPr="000D7375">
        <w:rPr>
          <w:rFonts w:ascii="Cambria" w:eastAsia="Calibri" w:hAnsi="Cambria" w:cs="Arial"/>
          <w:sz w:val="22"/>
          <w:szCs w:val="22"/>
        </w:rPr>
        <w:t xml:space="preserve">.: </w:t>
      </w:r>
      <w:r w:rsidR="001663EE">
        <w:rPr>
          <w:rFonts w:ascii="Cambria" w:eastAsia="Calibri" w:hAnsi="Cambria" w:cs="Arial"/>
          <w:sz w:val="22"/>
          <w:szCs w:val="22"/>
        </w:rPr>
        <w:t>Maria C. Emberland</w:t>
      </w:r>
      <w:r w:rsidRPr="000D7375">
        <w:rPr>
          <w:rFonts w:ascii="Cambria" w:eastAsia="Calibri" w:hAnsi="Cambria" w:cs="Arial"/>
          <w:sz w:val="22"/>
          <w:szCs w:val="22"/>
        </w:rPr>
        <w:t xml:space="preserve"> (Skolestua) </w:t>
      </w:r>
      <w:r w:rsidR="00B85A7F">
        <w:rPr>
          <w:rFonts w:ascii="Cambria" w:eastAsia="Calibri" w:hAnsi="Cambria" w:cs="Arial"/>
          <w:sz w:val="22"/>
          <w:szCs w:val="22"/>
        </w:rPr>
        <w:t xml:space="preserve">Kevin </w:t>
      </w:r>
      <w:proofErr w:type="spellStart"/>
      <w:r w:rsidR="00B85A7F">
        <w:rPr>
          <w:rFonts w:ascii="Cambria" w:eastAsia="Calibri" w:hAnsi="Cambria" w:cs="Arial"/>
          <w:sz w:val="22"/>
          <w:szCs w:val="22"/>
        </w:rPr>
        <w:t>McTiernan</w:t>
      </w:r>
      <w:proofErr w:type="spellEnd"/>
      <w:r w:rsidRPr="000D7375">
        <w:rPr>
          <w:rFonts w:ascii="Cambria" w:eastAsia="Calibri" w:hAnsi="Cambria" w:cs="Arial"/>
          <w:sz w:val="22"/>
          <w:szCs w:val="22"/>
        </w:rPr>
        <w:t xml:space="preserve"> (Midt </w:t>
      </w:r>
      <w:proofErr w:type="gramStart"/>
      <w:r w:rsidRPr="000D7375">
        <w:rPr>
          <w:rFonts w:ascii="Cambria" w:eastAsia="Calibri" w:hAnsi="Cambria" w:cs="Arial"/>
          <w:sz w:val="22"/>
          <w:szCs w:val="22"/>
        </w:rPr>
        <w:t>i mellom</w:t>
      </w:r>
      <w:proofErr w:type="gramEnd"/>
      <w:r w:rsidRPr="000D7375">
        <w:rPr>
          <w:rFonts w:ascii="Cambria" w:eastAsia="Calibri" w:hAnsi="Cambria" w:cs="Arial"/>
          <w:sz w:val="22"/>
          <w:szCs w:val="22"/>
        </w:rPr>
        <w:t xml:space="preserve">), </w:t>
      </w:r>
    </w:p>
    <w:p w14:paraId="466360AD" w14:textId="12A0DF31" w:rsidR="00365040" w:rsidRPr="00365040" w:rsidRDefault="000D7375" w:rsidP="00365040">
      <w:pPr>
        <w:spacing w:line="276" w:lineRule="auto"/>
        <w:rPr>
          <w:i/>
          <w:iCs/>
          <w:sz w:val="22"/>
        </w:rPr>
      </w:pPr>
      <w:proofErr w:type="spellStart"/>
      <w:r w:rsidRPr="000D7375">
        <w:rPr>
          <w:rFonts w:ascii="Cambria" w:eastAsia="Calibri" w:hAnsi="Cambria" w:cs="Arial"/>
          <w:sz w:val="22"/>
          <w:szCs w:val="22"/>
        </w:rPr>
        <w:t>Personalrepr</w:t>
      </w:r>
      <w:proofErr w:type="spellEnd"/>
      <w:r w:rsidRPr="000D7375">
        <w:rPr>
          <w:rFonts w:ascii="Cambria" w:eastAsia="Calibri" w:hAnsi="Cambria" w:cs="Arial"/>
          <w:sz w:val="22"/>
          <w:szCs w:val="22"/>
        </w:rPr>
        <w:t xml:space="preserve">: Siv Espedal (Skolestua), </w:t>
      </w:r>
      <w:r w:rsidR="00B85A7F">
        <w:rPr>
          <w:rFonts w:ascii="Cambria" w:eastAsia="Calibri" w:hAnsi="Cambria" w:cs="Arial"/>
          <w:sz w:val="22"/>
          <w:szCs w:val="22"/>
        </w:rPr>
        <w:t>Silje Helberg</w:t>
      </w:r>
      <w:r w:rsidRPr="000D7375">
        <w:rPr>
          <w:rFonts w:ascii="Cambria" w:eastAsia="Calibri" w:hAnsi="Cambria" w:cs="Arial"/>
          <w:sz w:val="22"/>
          <w:szCs w:val="22"/>
        </w:rPr>
        <w:t xml:space="preserve"> (Nybygget), </w:t>
      </w:r>
      <w:r w:rsidR="00AB6ABD">
        <w:rPr>
          <w:rFonts w:ascii="Cambria" w:eastAsia="Calibri" w:hAnsi="Cambria" w:cs="Arial"/>
          <w:sz w:val="22"/>
          <w:szCs w:val="22"/>
        </w:rPr>
        <w:t>Tone</w:t>
      </w:r>
      <w:r w:rsidR="005042C1">
        <w:rPr>
          <w:rFonts w:ascii="Cambria" w:eastAsia="Calibri" w:hAnsi="Cambria" w:cs="Arial"/>
          <w:sz w:val="22"/>
          <w:szCs w:val="22"/>
        </w:rPr>
        <w:t xml:space="preserve"> </w:t>
      </w:r>
      <w:proofErr w:type="spellStart"/>
      <w:r w:rsidR="005042C1">
        <w:rPr>
          <w:rFonts w:ascii="Cambria" w:eastAsia="Calibri" w:hAnsi="Cambria" w:cs="Arial"/>
          <w:sz w:val="22"/>
          <w:szCs w:val="22"/>
        </w:rPr>
        <w:t>Waagen</w:t>
      </w:r>
      <w:proofErr w:type="spellEnd"/>
      <w:r w:rsidR="005042C1">
        <w:rPr>
          <w:rFonts w:ascii="Cambria" w:eastAsia="Calibri" w:hAnsi="Cambria" w:cs="Arial"/>
          <w:sz w:val="22"/>
          <w:szCs w:val="22"/>
        </w:rPr>
        <w:t xml:space="preserve"> (Slutten)</w:t>
      </w:r>
      <w:r w:rsidR="00365040">
        <w:rPr>
          <w:rFonts w:ascii="Cambria" w:eastAsia="Calibri" w:hAnsi="Cambria" w:cs="Arial"/>
          <w:sz w:val="22"/>
          <w:szCs w:val="22"/>
        </w:rPr>
        <w:t xml:space="preserve">, Anne Bente </w:t>
      </w:r>
      <w:proofErr w:type="spellStart"/>
      <w:r w:rsidR="00365040">
        <w:rPr>
          <w:rFonts w:ascii="Cambria" w:eastAsia="Calibri" w:hAnsi="Cambria" w:cs="Arial"/>
          <w:sz w:val="22"/>
          <w:szCs w:val="22"/>
        </w:rPr>
        <w:t>Vervik</w:t>
      </w:r>
      <w:proofErr w:type="spellEnd"/>
      <w:r w:rsidR="00365040" w:rsidRPr="00047268">
        <w:rPr>
          <w:rFonts w:ascii="Cambria" w:eastAsia="Calibri" w:hAnsi="Cambria" w:cs="Arial"/>
          <w:sz w:val="22"/>
          <w:szCs w:val="22"/>
        </w:rPr>
        <w:t xml:space="preserve"> </w:t>
      </w:r>
      <w:r w:rsidR="00365040">
        <w:rPr>
          <w:rFonts w:ascii="Cambria" w:eastAsia="Calibri" w:hAnsi="Cambria" w:cs="Arial"/>
          <w:sz w:val="22"/>
          <w:szCs w:val="22"/>
        </w:rPr>
        <w:t xml:space="preserve">(Midt </w:t>
      </w:r>
      <w:proofErr w:type="gramStart"/>
      <w:r w:rsidR="00365040">
        <w:rPr>
          <w:rFonts w:ascii="Cambria" w:eastAsia="Calibri" w:hAnsi="Cambria" w:cs="Arial"/>
          <w:sz w:val="22"/>
          <w:szCs w:val="22"/>
        </w:rPr>
        <w:t>i mellom</w:t>
      </w:r>
      <w:proofErr w:type="gramEnd"/>
      <w:r w:rsidR="00365040">
        <w:rPr>
          <w:rFonts w:ascii="Cambria" w:eastAsia="Calibri" w:hAnsi="Cambria" w:cs="Arial"/>
          <w:sz w:val="22"/>
          <w:szCs w:val="22"/>
        </w:rPr>
        <w:t xml:space="preserve">) </w:t>
      </w:r>
      <w:proofErr w:type="spellStart"/>
      <w:r w:rsidR="00365040">
        <w:rPr>
          <w:rFonts w:ascii="Cambria" w:eastAsia="Calibri" w:hAnsi="Cambria" w:cs="Arial"/>
          <w:i/>
          <w:iCs/>
          <w:sz w:val="22"/>
          <w:szCs w:val="22"/>
        </w:rPr>
        <w:t>ref</w:t>
      </w:r>
      <w:proofErr w:type="spellEnd"/>
    </w:p>
    <w:p w14:paraId="58B81E19" w14:textId="77777777" w:rsidR="00AB57E7" w:rsidRDefault="000D7375" w:rsidP="00AB57E7">
      <w:pPr>
        <w:spacing w:line="276" w:lineRule="auto"/>
        <w:rPr>
          <w:rFonts w:ascii="Cambria" w:eastAsia="Calibri" w:hAnsi="Cambria" w:cs="Arial"/>
          <w:sz w:val="22"/>
          <w:szCs w:val="22"/>
        </w:rPr>
      </w:pPr>
      <w:r w:rsidRPr="000D7375">
        <w:rPr>
          <w:rFonts w:ascii="Cambria" w:eastAsia="Calibri" w:hAnsi="Cambria" w:cs="Arial"/>
          <w:sz w:val="22"/>
          <w:szCs w:val="22"/>
        </w:rPr>
        <w:t xml:space="preserve">Eiers representant: Elen </w:t>
      </w:r>
      <w:proofErr w:type="spellStart"/>
      <w:r w:rsidRPr="000D7375">
        <w:rPr>
          <w:rFonts w:ascii="Cambria" w:eastAsia="Calibri" w:hAnsi="Cambria" w:cs="Arial"/>
          <w:sz w:val="22"/>
          <w:szCs w:val="22"/>
        </w:rPr>
        <w:t>Kath</w:t>
      </w:r>
      <w:proofErr w:type="spellEnd"/>
      <w:r w:rsidRPr="000D7375">
        <w:rPr>
          <w:rFonts w:ascii="Cambria" w:eastAsia="Calibri" w:hAnsi="Cambria" w:cs="Arial"/>
          <w:sz w:val="22"/>
          <w:szCs w:val="22"/>
        </w:rPr>
        <w:t>. Ousland</w:t>
      </w:r>
    </w:p>
    <w:p w14:paraId="17047283" w14:textId="77777777" w:rsidR="00EC0881" w:rsidRDefault="00EC0881" w:rsidP="00365040">
      <w:pPr>
        <w:spacing w:line="276" w:lineRule="auto"/>
        <w:rPr>
          <w:rFonts w:ascii="Cambria" w:eastAsia="Calibri" w:hAnsi="Cambria" w:cs="Arial"/>
          <w:sz w:val="22"/>
          <w:szCs w:val="22"/>
        </w:rPr>
      </w:pPr>
    </w:p>
    <w:p w14:paraId="308DB69D" w14:textId="60256E47" w:rsidR="00365040" w:rsidRPr="000D7375" w:rsidRDefault="00047268" w:rsidP="00365040">
      <w:pPr>
        <w:spacing w:line="276" w:lineRule="auto"/>
        <w:rPr>
          <w:rFonts w:ascii="Cambria" w:eastAsia="Calibri" w:hAnsi="Cambria" w:cs="Arial"/>
          <w:sz w:val="22"/>
          <w:szCs w:val="22"/>
        </w:rPr>
      </w:pPr>
      <w:r w:rsidRPr="00047268">
        <w:rPr>
          <w:rFonts w:ascii="Cambria" w:eastAsia="Calibri" w:hAnsi="Cambria" w:cs="Arial"/>
          <w:sz w:val="22"/>
          <w:szCs w:val="22"/>
        </w:rPr>
        <w:t>Forfall</w:t>
      </w:r>
      <w:proofErr w:type="gramStart"/>
      <w:r w:rsidRPr="00047268">
        <w:rPr>
          <w:rFonts w:ascii="Cambria" w:eastAsia="Calibri" w:hAnsi="Cambria" w:cs="Arial"/>
          <w:sz w:val="22"/>
          <w:szCs w:val="22"/>
        </w:rPr>
        <w:t xml:space="preserve">: </w:t>
      </w:r>
      <w:r w:rsidR="00365040" w:rsidRPr="000D7375">
        <w:rPr>
          <w:rFonts w:ascii="Cambria" w:eastAsia="Calibri" w:hAnsi="Cambria" w:cs="Arial"/>
          <w:sz w:val="22"/>
          <w:szCs w:val="22"/>
        </w:rPr>
        <w:t>,</w:t>
      </w:r>
      <w:proofErr w:type="gramEnd"/>
      <w:r w:rsidR="00365040" w:rsidRPr="000D7375">
        <w:rPr>
          <w:rFonts w:ascii="Cambria" w:eastAsia="Calibri" w:hAnsi="Cambria" w:cs="Arial"/>
          <w:sz w:val="22"/>
          <w:szCs w:val="22"/>
        </w:rPr>
        <w:t xml:space="preserve"> </w:t>
      </w:r>
      <w:r w:rsidR="00365040">
        <w:rPr>
          <w:rFonts w:ascii="Cambria" w:eastAsia="Calibri" w:hAnsi="Cambria" w:cs="Arial"/>
          <w:sz w:val="22"/>
          <w:szCs w:val="22"/>
        </w:rPr>
        <w:t>Alexandra Bruun-Olsen</w:t>
      </w:r>
      <w:r w:rsidR="00365040" w:rsidRPr="000D7375">
        <w:rPr>
          <w:rFonts w:ascii="Cambria" w:eastAsia="Calibri" w:hAnsi="Cambria" w:cs="Arial"/>
          <w:sz w:val="22"/>
          <w:szCs w:val="22"/>
        </w:rPr>
        <w:t xml:space="preserve"> (Nybygget), Renata </w:t>
      </w:r>
      <w:proofErr w:type="spellStart"/>
      <w:r w:rsidR="00365040" w:rsidRPr="000D7375">
        <w:rPr>
          <w:rFonts w:ascii="Cambria" w:eastAsia="Calibri" w:hAnsi="Cambria" w:cs="Arial"/>
          <w:sz w:val="22"/>
          <w:szCs w:val="22"/>
        </w:rPr>
        <w:t>Noemia</w:t>
      </w:r>
      <w:proofErr w:type="spellEnd"/>
      <w:r w:rsidR="00365040" w:rsidRPr="000D7375">
        <w:rPr>
          <w:rFonts w:ascii="Cambria" w:eastAsia="Calibri" w:hAnsi="Cambria" w:cs="Arial"/>
          <w:sz w:val="22"/>
          <w:szCs w:val="22"/>
        </w:rPr>
        <w:t xml:space="preserve"> </w:t>
      </w:r>
      <w:proofErr w:type="spellStart"/>
      <w:r w:rsidR="00365040" w:rsidRPr="000D7375">
        <w:rPr>
          <w:rFonts w:ascii="Cambria" w:eastAsia="Calibri" w:hAnsi="Cambria" w:cs="Arial"/>
          <w:sz w:val="22"/>
          <w:szCs w:val="22"/>
        </w:rPr>
        <w:t>Alves</w:t>
      </w:r>
      <w:proofErr w:type="spellEnd"/>
      <w:r w:rsidR="00365040" w:rsidRPr="000D7375">
        <w:rPr>
          <w:rFonts w:ascii="Cambria" w:eastAsia="Calibri" w:hAnsi="Cambria" w:cs="Arial"/>
          <w:sz w:val="22"/>
          <w:szCs w:val="22"/>
        </w:rPr>
        <w:t>- Syre (Slutten)</w:t>
      </w:r>
    </w:p>
    <w:p w14:paraId="70824918" w14:textId="77777777" w:rsidR="00150D17" w:rsidRDefault="00150D17" w:rsidP="00E02C11">
      <w:pPr>
        <w:rPr>
          <w:sz w:val="22"/>
        </w:rPr>
      </w:pPr>
    </w:p>
    <w:p w14:paraId="17B8C747" w14:textId="5CF5766E" w:rsidR="008C010F" w:rsidRPr="00A81000" w:rsidRDefault="00A81000" w:rsidP="00A81000">
      <w:pPr>
        <w:rPr>
          <w:b/>
          <w:sz w:val="22"/>
        </w:rPr>
      </w:pPr>
      <w:r>
        <w:rPr>
          <w:b/>
          <w:sz w:val="22"/>
        </w:rPr>
        <w:t>1.</w:t>
      </w:r>
      <w:r w:rsidR="00EC0881">
        <w:rPr>
          <w:b/>
          <w:sz w:val="22"/>
        </w:rPr>
        <w:t xml:space="preserve"> </w:t>
      </w:r>
      <w:r w:rsidR="00974DE0">
        <w:rPr>
          <w:b/>
          <w:sz w:val="22"/>
        </w:rPr>
        <w:t>Godkjenning av innkalling og saksliste</w:t>
      </w:r>
    </w:p>
    <w:p w14:paraId="0C58F4A4" w14:textId="66B04D1B" w:rsidR="00A81000" w:rsidRDefault="00974DE0" w:rsidP="00A81000">
      <w:pPr>
        <w:rPr>
          <w:sz w:val="22"/>
        </w:rPr>
      </w:pPr>
      <w:r>
        <w:rPr>
          <w:sz w:val="22"/>
        </w:rPr>
        <w:t>Godkjent.</w:t>
      </w:r>
    </w:p>
    <w:p w14:paraId="148AFC06" w14:textId="77777777" w:rsidR="00974DE0" w:rsidRPr="00A81000" w:rsidRDefault="00974DE0" w:rsidP="00A81000">
      <w:pPr>
        <w:rPr>
          <w:sz w:val="22"/>
        </w:rPr>
      </w:pPr>
    </w:p>
    <w:p w14:paraId="35DCC550" w14:textId="11BC3C39" w:rsidR="00602297" w:rsidRDefault="00660091" w:rsidP="00974DE0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974DE0">
        <w:rPr>
          <w:b/>
          <w:sz w:val="22"/>
        </w:rPr>
        <w:t>Godkjenning av referat fra forrige møte</w:t>
      </w:r>
    </w:p>
    <w:p w14:paraId="7D5F1DA9" w14:textId="193FEDFB" w:rsidR="00974DE0" w:rsidRPr="00974DE0" w:rsidRDefault="00974DE0" w:rsidP="00974DE0">
      <w:pPr>
        <w:rPr>
          <w:rFonts w:ascii="Cambria" w:eastAsia="Calibri" w:hAnsi="Cambria" w:cs="Arial"/>
          <w:bCs/>
          <w:snapToGrid w:val="0"/>
          <w:sz w:val="22"/>
          <w:szCs w:val="22"/>
        </w:rPr>
      </w:pPr>
      <w:r w:rsidRPr="00974DE0">
        <w:rPr>
          <w:bCs/>
          <w:sz w:val="22"/>
        </w:rPr>
        <w:t>Godkjent</w:t>
      </w:r>
    </w:p>
    <w:p w14:paraId="11B9E2CE" w14:textId="77777777" w:rsidR="00602297" w:rsidRPr="00602297" w:rsidRDefault="00602297" w:rsidP="00602297">
      <w:pPr>
        <w:spacing w:line="276" w:lineRule="auto"/>
        <w:rPr>
          <w:rFonts w:ascii="Cambria" w:eastAsia="Calibri" w:hAnsi="Cambria" w:cs="Arial"/>
          <w:sz w:val="22"/>
          <w:szCs w:val="22"/>
        </w:rPr>
      </w:pPr>
    </w:p>
    <w:p w14:paraId="6E0FD0A0" w14:textId="475E95BE" w:rsidR="00E85086" w:rsidRPr="00E16B4A" w:rsidRDefault="00E16B4A" w:rsidP="00E85086">
      <w:pPr>
        <w:rPr>
          <w:b/>
          <w:sz w:val="22"/>
        </w:rPr>
      </w:pPr>
      <w:r w:rsidRPr="00E16B4A">
        <w:rPr>
          <w:b/>
          <w:sz w:val="22"/>
        </w:rPr>
        <w:t>3.</w:t>
      </w:r>
      <w:r w:rsidR="00EC0881">
        <w:rPr>
          <w:b/>
          <w:sz w:val="22"/>
        </w:rPr>
        <w:t xml:space="preserve"> Resultatene fra foreldreundersøkelsen 2020</w:t>
      </w:r>
    </w:p>
    <w:p w14:paraId="51748BE4" w14:textId="045C8D64" w:rsidR="003A6172" w:rsidRDefault="00EC0881" w:rsidP="00EC0881">
      <w:pPr>
        <w:rPr>
          <w:rFonts w:ascii="Cambria" w:hAnsi="Cambria"/>
          <w:sz w:val="22"/>
        </w:rPr>
      </w:pPr>
      <w:r w:rsidRPr="00E51A67">
        <w:rPr>
          <w:rFonts w:ascii="Cambria" w:hAnsi="Cambria"/>
          <w:sz w:val="22"/>
        </w:rPr>
        <w:t>Foreldreundersøkelsen bl</w:t>
      </w:r>
      <w:r w:rsidR="006C28EE" w:rsidRPr="00E51A67">
        <w:rPr>
          <w:rFonts w:ascii="Cambria" w:hAnsi="Cambria"/>
          <w:sz w:val="22"/>
        </w:rPr>
        <w:t>e</w:t>
      </w:r>
      <w:r w:rsidRPr="00E51A67">
        <w:rPr>
          <w:rFonts w:ascii="Cambria" w:hAnsi="Cambria"/>
          <w:sz w:val="22"/>
        </w:rPr>
        <w:t xml:space="preserve"> gjennom</w:t>
      </w:r>
      <w:r w:rsidR="006C28EE" w:rsidRPr="00E51A67">
        <w:rPr>
          <w:rFonts w:ascii="Cambria" w:hAnsi="Cambria"/>
          <w:sz w:val="22"/>
        </w:rPr>
        <w:t>ført</w:t>
      </w:r>
      <w:r w:rsidR="00F61647" w:rsidRPr="00E51A67">
        <w:rPr>
          <w:rFonts w:ascii="Cambria" w:hAnsi="Cambria"/>
          <w:sz w:val="22"/>
        </w:rPr>
        <w:t xml:space="preserve"> </w:t>
      </w:r>
      <w:r w:rsidR="006C28EE" w:rsidRPr="00E51A67">
        <w:rPr>
          <w:rFonts w:ascii="Cambria" w:hAnsi="Cambria"/>
          <w:sz w:val="22"/>
        </w:rPr>
        <w:t>i nov/des 2020</w:t>
      </w:r>
      <w:r w:rsidR="003F43E7" w:rsidRPr="00E51A67">
        <w:rPr>
          <w:rFonts w:ascii="Cambria" w:hAnsi="Cambria"/>
          <w:sz w:val="22"/>
        </w:rPr>
        <w:t xml:space="preserve">. Det var en gledelig oppgang </w:t>
      </w:r>
      <w:r w:rsidR="005109DC">
        <w:rPr>
          <w:rFonts w:ascii="Cambria" w:hAnsi="Cambria"/>
          <w:sz w:val="22"/>
        </w:rPr>
        <w:t xml:space="preserve">på 10% </w:t>
      </w:r>
      <w:r w:rsidR="003F43E7" w:rsidRPr="00E51A67">
        <w:rPr>
          <w:rFonts w:ascii="Cambria" w:hAnsi="Cambria"/>
          <w:sz w:val="22"/>
        </w:rPr>
        <w:t>i svarprosent</w:t>
      </w:r>
      <w:r w:rsidR="00BE1AEF">
        <w:rPr>
          <w:rFonts w:ascii="Cambria" w:hAnsi="Cambria"/>
          <w:sz w:val="22"/>
        </w:rPr>
        <w:t>,</w:t>
      </w:r>
      <w:r w:rsidR="005109DC">
        <w:rPr>
          <w:rFonts w:ascii="Cambria" w:hAnsi="Cambria"/>
          <w:sz w:val="22"/>
        </w:rPr>
        <w:t xml:space="preserve"> sammenlignet med 2019. </w:t>
      </w:r>
      <w:r w:rsidR="003E236E">
        <w:rPr>
          <w:rFonts w:ascii="Cambria" w:hAnsi="Cambria"/>
          <w:sz w:val="22"/>
        </w:rPr>
        <w:t>51 av 59 invitasjoner ble besvart, hvilket tilsvarer 86,44%.</w:t>
      </w:r>
      <w:r w:rsidR="00EF22DC">
        <w:rPr>
          <w:rFonts w:ascii="Cambria" w:hAnsi="Cambria"/>
          <w:sz w:val="22"/>
        </w:rPr>
        <w:t xml:space="preserve"> Svarprosent for alle barnehager i Stavanger kommune er 68,36.</w:t>
      </w:r>
    </w:p>
    <w:p w14:paraId="6DA8D8D8" w14:textId="2B327BD0" w:rsidR="00EF22DC" w:rsidRDefault="00EF22DC" w:rsidP="00EC088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Elen gikk gjennom resultatene</w:t>
      </w:r>
      <w:r w:rsidR="00C12AF3">
        <w:rPr>
          <w:rFonts w:ascii="Cambria" w:hAnsi="Cambria"/>
          <w:sz w:val="22"/>
        </w:rPr>
        <w:t xml:space="preserve"> for barnehagen som helhet</w:t>
      </w:r>
      <w:r>
        <w:rPr>
          <w:rFonts w:ascii="Cambria" w:hAnsi="Cambria"/>
          <w:sz w:val="22"/>
        </w:rPr>
        <w:t xml:space="preserve">, som </w:t>
      </w:r>
      <w:r w:rsidR="00BB2517">
        <w:rPr>
          <w:rFonts w:ascii="Cambria" w:hAnsi="Cambria"/>
          <w:sz w:val="22"/>
        </w:rPr>
        <w:t xml:space="preserve">enda betegnes som foreløpige. </w:t>
      </w:r>
      <w:r w:rsidR="00C12AF3">
        <w:rPr>
          <w:rFonts w:ascii="Cambria" w:hAnsi="Cambria"/>
          <w:sz w:val="22"/>
        </w:rPr>
        <w:t xml:space="preserve">Avdelingene har </w:t>
      </w:r>
      <w:r w:rsidR="00E82868">
        <w:rPr>
          <w:rFonts w:ascii="Cambria" w:hAnsi="Cambria"/>
          <w:sz w:val="22"/>
        </w:rPr>
        <w:t xml:space="preserve">nylig </w:t>
      </w:r>
      <w:r w:rsidR="00C12AF3">
        <w:rPr>
          <w:rFonts w:ascii="Cambria" w:hAnsi="Cambria"/>
          <w:sz w:val="22"/>
        </w:rPr>
        <w:t xml:space="preserve">fått </w:t>
      </w:r>
      <w:r w:rsidR="00E82868">
        <w:rPr>
          <w:rFonts w:ascii="Cambria" w:hAnsi="Cambria"/>
          <w:sz w:val="22"/>
        </w:rPr>
        <w:t xml:space="preserve">detaljerte </w:t>
      </w:r>
      <w:r w:rsidR="00C12AF3">
        <w:rPr>
          <w:rFonts w:ascii="Cambria" w:hAnsi="Cambria"/>
          <w:sz w:val="22"/>
        </w:rPr>
        <w:t>resultater for si</w:t>
      </w:r>
      <w:r w:rsidR="00B43A2E">
        <w:rPr>
          <w:rFonts w:ascii="Cambria" w:hAnsi="Cambria"/>
          <w:sz w:val="22"/>
        </w:rPr>
        <w:t>n avdeling</w:t>
      </w:r>
      <w:r w:rsidR="00E82868">
        <w:rPr>
          <w:rFonts w:ascii="Cambria" w:hAnsi="Cambria"/>
          <w:sz w:val="22"/>
        </w:rPr>
        <w:t xml:space="preserve">. </w:t>
      </w:r>
    </w:p>
    <w:p w14:paraId="4AC4A6D7" w14:textId="1CA2A4A9" w:rsidR="00A223E4" w:rsidRDefault="00A223E4" w:rsidP="00EC088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Når vi sammenligner med </w:t>
      </w:r>
      <w:r w:rsidR="00EE0788">
        <w:rPr>
          <w:rFonts w:ascii="Cambria" w:hAnsi="Cambria"/>
          <w:sz w:val="22"/>
        </w:rPr>
        <w:t xml:space="preserve">fjorårets undersøkelse, </w:t>
      </w:r>
      <w:r w:rsidR="00A060A4">
        <w:rPr>
          <w:rFonts w:ascii="Cambria" w:hAnsi="Cambria"/>
          <w:sz w:val="22"/>
        </w:rPr>
        <w:t xml:space="preserve">har </w:t>
      </w:r>
      <w:r w:rsidR="000F7692">
        <w:rPr>
          <w:rFonts w:ascii="Cambria" w:hAnsi="Cambria"/>
          <w:sz w:val="22"/>
        </w:rPr>
        <w:t>foreldrene skåret oss litt høyere på ett hovedområde, likt på to hovedområder, og litt lavere på seks hovedområder. Variasjonene li</w:t>
      </w:r>
      <w:r w:rsidR="00E44058">
        <w:rPr>
          <w:rFonts w:ascii="Cambria" w:hAnsi="Cambria"/>
          <w:sz w:val="22"/>
        </w:rPr>
        <w:t>gger mellom 0,1-0,3</w:t>
      </w:r>
      <w:r w:rsidR="0014578C">
        <w:rPr>
          <w:rFonts w:ascii="Cambria" w:hAnsi="Cambria"/>
          <w:sz w:val="22"/>
        </w:rPr>
        <w:t>, på skalaen som går opp til 5,0.</w:t>
      </w:r>
      <w:r w:rsidR="00ED46CF">
        <w:rPr>
          <w:rFonts w:ascii="Cambria" w:hAnsi="Cambria"/>
          <w:sz w:val="22"/>
        </w:rPr>
        <w:t xml:space="preserve"> </w:t>
      </w:r>
    </w:p>
    <w:p w14:paraId="26939CF8" w14:textId="7298B263" w:rsidR="00ED46CF" w:rsidRPr="00E51A67" w:rsidRDefault="00ED46CF" w:rsidP="00EC088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Sett i </w:t>
      </w:r>
      <w:r w:rsidR="00C76677">
        <w:rPr>
          <w:rFonts w:ascii="Cambria" w:hAnsi="Cambria"/>
          <w:sz w:val="22"/>
        </w:rPr>
        <w:t>lys</w:t>
      </w:r>
      <w:r>
        <w:rPr>
          <w:rFonts w:ascii="Cambria" w:hAnsi="Cambria"/>
          <w:sz w:val="22"/>
        </w:rPr>
        <w:t xml:space="preserve"> av høyere svarprosent, er forskjell i skåre på 0,1 ikke signifik</w:t>
      </w:r>
      <w:r w:rsidR="00C76677">
        <w:rPr>
          <w:rFonts w:ascii="Cambria" w:hAnsi="Cambria"/>
          <w:sz w:val="22"/>
        </w:rPr>
        <w:t>ant.</w:t>
      </w:r>
    </w:p>
    <w:p w14:paraId="7E8E81D3" w14:textId="4EBD7F7B" w:rsidR="00C22FD4" w:rsidRDefault="00C22FD4" w:rsidP="00EC0881">
      <w:pPr>
        <w:rPr>
          <w:sz w:val="22"/>
        </w:rPr>
      </w:pPr>
    </w:p>
    <w:p w14:paraId="43B96EED" w14:textId="280FF817" w:rsidR="00EB06D8" w:rsidRPr="00B04307" w:rsidRDefault="00E32502" w:rsidP="00E85086">
      <w:pPr>
        <w:rPr>
          <w:rFonts w:ascii="Cambria" w:hAnsi="Cambria"/>
          <w:sz w:val="22"/>
        </w:rPr>
      </w:pPr>
      <w:r w:rsidRPr="00B04307">
        <w:rPr>
          <w:rFonts w:ascii="Cambria" w:hAnsi="Cambria"/>
          <w:sz w:val="22"/>
        </w:rPr>
        <w:t>SU gikk gjennom område for område</w:t>
      </w:r>
      <w:r w:rsidR="00250880" w:rsidRPr="00B04307">
        <w:rPr>
          <w:rFonts w:ascii="Cambria" w:hAnsi="Cambria"/>
          <w:sz w:val="22"/>
        </w:rPr>
        <w:t>,</w:t>
      </w:r>
      <w:r w:rsidRPr="00B04307">
        <w:rPr>
          <w:rFonts w:ascii="Cambria" w:hAnsi="Cambria"/>
          <w:sz w:val="22"/>
        </w:rPr>
        <w:t xml:space="preserve"> og kommenterte enkelte </w:t>
      </w:r>
      <w:r w:rsidR="00250880" w:rsidRPr="00B04307">
        <w:rPr>
          <w:rFonts w:ascii="Cambria" w:hAnsi="Cambria"/>
          <w:sz w:val="22"/>
        </w:rPr>
        <w:t>underspørsmål.</w:t>
      </w:r>
    </w:p>
    <w:p w14:paraId="07AD45B4" w14:textId="5DEFF3EC" w:rsidR="00820C86" w:rsidRDefault="00DD0526" w:rsidP="00E85086">
      <w:pPr>
        <w:rPr>
          <w:rFonts w:ascii="Cambria" w:hAnsi="Cambria"/>
          <w:sz w:val="22"/>
        </w:rPr>
      </w:pPr>
      <w:r w:rsidRPr="00B04307">
        <w:rPr>
          <w:rFonts w:ascii="Cambria" w:hAnsi="Cambria"/>
          <w:sz w:val="22"/>
        </w:rPr>
        <w:t xml:space="preserve">Vi er </w:t>
      </w:r>
      <w:r w:rsidR="00C50829" w:rsidRPr="00B04307">
        <w:rPr>
          <w:rFonts w:ascii="Cambria" w:hAnsi="Cambria"/>
          <w:sz w:val="22"/>
        </w:rPr>
        <w:t>spesielt glade for</w:t>
      </w:r>
      <w:r w:rsidRPr="00B04307">
        <w:rPr>
          <w:rFonts w:ascii="Cambria" w:hAnsi="Cambria"/>
          <w:sz w:val="22"/>
        </w:rPr>
        <w:t xml:space="preserve"> at foreldr</w:t>
      </w:r>
      <w:r w:rsidR="00C939EC" w:rsidRPr="00B04307">
        <w:rPr>
          <w:rFonts w:ascii="Cambria" w:hAnsi="Cambria"/>
          <w:sz w:val="22"/>
        </w:rPr>
        <w:t xml:space="preserve">e </w:t>
      </w:r>
      <w:r w:rsidR="000960EE" w:rsidRPr="00B04307">
        <w:rPr>
          <w:rFonts w:ascii="Cambria" w:hAnsi="Cambria"/>
          <w:sz w:val="22"/>
        </w:rPr>
        <w:t>svare</w:t>
      </w:r>
      <w:r w:rsidR="00C939EC" w:rsidRPr="00B04307">
        <w:rPr>
          <w:rFonts w:ascii="Cambria" w:hAnsi="Cambria"/>
          <w:sz w:val="22"/>
        </w:rPr>
        <w:t xml:space="preserve">r </w:t>
      </w:r>
      <w:r w:rsidR="000960EE" w:rsidRPr="00B04307">
        <w:rPr>
          <w:rFonts w:ascii="Cambria" w:hAnsi="Cambria"/>
          <w:sz w:val="22"/>
        </w:rPr>
        <w:t>S</w:t>
      </w:r>
      <w:r w:rsidR="00C939EC" w:rsidRPr="00B04307">
        <w:rPr>
          <w:rFonts w:ascii="Cambria" w:hAnsi="Cambria"/>
          <w:sz w:val="22"/>
        </w:rPr>
        <w:t>vært fornøyd</w:t>
      </w:r>
      <w:r w:rsidR="000960EE" w:rsidRPr="00B04307">
        <w:rPr>
          <w:rFonts w:ascii="Cambria" w:hAnsi="Cambria"/>
          <w:sz w:val="22"/>
        </w:rPr>
        <w:t xml:space="preserve"> på spørsmål om </w:t>
      </w:r>
      <w:r w:rsidR="00B57A17" w:rsidRPr="00B04307">
        <w:rPr>
          <w:rFonts w:ascii="Cambria" w:hAnsi="Cambria"/>
          <w:sz w:val="22"/>
        </w:rPr>
        <w:t>T</w:t>
      </w:r>
      <w:r w:rsidR="000960EE" w:rsidRPr="00B04307">
        <w:rPr>
          <w:rFonts w:ascii="Cambria" w:hAnsi="Cambria"/>
          <w:sz w:val="22"/>
        </w:rPr>
        <w:t xml:space="preserve">rivsel, </w:t>
      </w:r>
      <w:r w:rsidR="00B57A17" w:rsidRPr="00B04307">
        <w:rPr>
          <w:rFonts w:ascii="Cambria" w:hAnsi="Cambria"/>
          <w:sz w:val="22"/>
        </w:rPr>
        <w:t>R</w:t>
      </w:r>
      <w:r w:rsidR="000960EE" w:rsidRPr="00B04307">
        <w:rPr>
          <w:rFonts w:ascii="Cambria" w:hAnsi="Cambria"/>
          <w:sz w:val="22"/>
        </w:rPr>
        <w:t>elasjoner</w:t>
      </w:r>
      <w:r w:rsidR="003F7377" w:rsidRPr="00B04307">
        <w:rPr>
          <w:rFonts w:ascii="Cambria" w:hAnsi="Cambria"/>
          <w:sz w:val="22"/>
        </w:rPr>
        <w:t xml:space="preserve"> og </w:t>
      </w:r>
      <w:r w:rsidR="00B57A17" w:rsidRPr="00B04307">
        <w:rPr>
          <w:rFonts w:ascii="Cambria" w:hAnsi="Cambria"/>
          <w:sz w:val="22"/>
        </w:rPr>
        <w:t>B</w:t>
      </w:r>
      <w:r w:rsidR="003F7377" w:rsidRPr="00B04307">
        <w:rPr>
          <w:rFonts w:ascii="Cambria" w:hAnsi="Cambria"/>
          <w:sz w:val="22"/>
        </w:rPr>
        <w:t>arnets utvikling. Skåre for hovedområde Relasjon mellom barn og voksne er riktignok</w:t>
      </w:r>
      <w:r w:rsidR="00C26345" w:rsidRPr="00B04307">
        <w:rPr>
          <w:rFonts w:ascii="Cambria" w:hAnsi="Cambria"/>
          <w:sz w:val="22"/>
        </w:rPr>
        <w:t xml:space="preserve"> 4,8, men der trekker enkeltspørsmål om bemanningstetthet ned</w:t>
      </w:r>
      <w:r w:rsidR="00F14A40" w:rsidRPr="00B04307">
        <w:rPr>
          <w:rFonts w:ascii="Cambria" w:hAnsi="Cambria"/>
          <w:sz w:val="22"/>
        </w:rPr>
        <w:t xml:space="preserve">. De øvrige spørsmålene </w:t>
      </w:r>
      <w:r w:rsidR="00455594">
        <w:rPr>
          <w:rFonts w:ascii="Cambria" w:hAnsi="Cambria"/>
          <w:sz w:val="22"/>
        </w:rPr>
        <w:t>i området</w:t>
      </w:r>
      <w:r w:rsidR="00F14A40" w:rsidRPr="00B04307">
        <w:rPr>
          <w:rFonts w:ascii="Cambria" w:hAnsi="Cambria"/>
          <w:sz w:val="22"/>
        </w:rPr>
        <w:t xml:space="preserve"> skårer 4,9.</w:t>
      </w:r>
    </w:p>
    <w:p w14:paraId="596D9E6B" w14:textId="5D63481C" w:rsidR="00AE1763" w:rsidRDefault="00AE1763" w:rsidP="00E85086">
      <w:pPr>
        <w:rPr>
          <w:rFonts w:ascii="Cambria" w:hAnsi="Cambria"/>
          <w:sz w:val="22"/>
        </w:rPr>
      </w:pPr>
    </w:p>
    <w:p w14:paraId="44D240D3" w14:textId="6670D350" w:rsidR="00AE1763" w:rsidRPr="00B04307" w:rsidRDefault="00AE1763" w:rsidP="00E8508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 vil ta opp igjen resultatene i neste møte</w:t>
      </w:r>
      <w:r w:rsidR="0038574E">
        <w:rPr>
          <w:rFonts w:ascii="Cambria" w:hAnsi="Cambria"/>
          <w:sz w:val="22"/>
        </w:rPr>
        <w:t>, da alle har fått «tygd» litt på tallene.</w:t>
      </w:r>
      <w:r w:rsidR="00A331C8">
        <w:rPr>
          <w:rFonts w:ascii="Cambria" w:hAnsi="Cambria"/>
          <w:sz w:val="22"/>
        </w:rPr>
        <w:t xml:space="preserve"> Personalet vil jobbe</w:t>
      </w:r>
      <w:r w:rsidR="00C73120">
        <w:rPr>
          <w:rFonts w:ascii="Cambria" w:hAnsi="Cambria"/>
          <w:sz w:val="22"/>
        </w:rPr>
        <w:t xml:space="preserve"> </w:t>
      </w:r>
      <w:r w:rsidR="00B668E6">
        <w:rPr>
          <w:rFonts w:ascii="Cambria" w:hAnsi="Cambria"/>
          <w:sz w:val="22"/>
        </w:rPr>
        <w:t>med resultatene</w:t>
      </w:r>
      <w:r w:rsidR="00A331C8">
        <w:rPr>
          <w:rFonts w:ascii="Cambria" w:hAnsi="Cambria"/>
          <w:sz w:val="22"/>
        </w:rPr>
        <w:t xml:space="preserve"> </w:t>
      </w:r>
      <w:proofErr w:type="spellStart"/>
      <w:r w:rsidR="00B668E6">
        <w:rPr>
          <w:rFonts w:ascii="Cambria" w:hAnsi="Cambria"/>
          <w:sz w:val="22"/>
        </w:rPr>
        <w:t>avd.vis</w:t>
      </w:r>
      <w:proofErr w:type="spellEnd"/>
      <w:r w:rsidR="00B668E6">
        <w:rPr>
          <w:rFonts w:ascii="Cambria" w:hAnsi="Cambria"/>
          <w:sz w:val="22"/>
        </w:rPr>
        <w:t xml:space="preserve"> og i plenum.</w:t>
      </w:r>
    </w:p>
    <w:p w14:paraId="494CC8A2" w14:textId="1C131FCA" w:rsidR="00820C86" w:rsidRDefault="00820C86" w:rsidP="00E85086">
      <w:pPr>
        <w:rPr>
          <w:sz w:val="22"/>
        </w:rPr>
      </w:pPr>
    </w:p>
    <w:p w14:paraId="4B8971F4" w14:textId="7C69B35D" w:rsidR="00E16B4A" w:rsidRPr="00E16B4A" w:rsidRDefault="00E16B4A" w:rsidP="00E85086">
      <w:pPr>
        <w:rPr>
          <w:b/>
          <w:sz w:val="22"/>
        </w:rPr>
      </w:pPr>
      <w:r w:rsidRPr="00E16B4A">
        <w:rPr>
          <w:b/>
          <w:sz w:val="22"/>
        </w:rPr>
        <w:t xml:space="preserve">4. </w:t>
      </w:r>
      <w:r w:rsidR="00F22392">
        <w:rPr>
          <w:b/>
          <w:sz w:val="22"/>
        </w:rPr>
        <w:t>Ny organisering av styrket barnehagetilbud</w:t>
      </w:r>
    </w:p>
    <w:p w14:paraId="511404CC" w14:textId="14679EB9" w:rsidR="00CE3DA0" w:rsidRDefault="00B04307" w:rsidP="00B04307">
      <w:pPr>
        <w:spacing w:after="200" w:line="276" w:lineRule="auto"/>
        <w:contextualSpacing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S</w:t>
      </w:r>
      <w:r w:rsidR="00455594">
        <w:rPr>
          <w:rFonts w:ascii="Cambria" w:eastAsia="Calibri" w:hAnsi="Cambria" w:cs="Arial"/>
          <w:sz w:val="22"/>
          <w:szCs w:val="22"/>
        </w:rPr>
        <w:t>BF (Stavangerbarnehagenes foreldreforening) har sendt ut til alle SU/FAU</w:t>
      </w:r>
      <w:r w:rsidR="00D81F82">
        <w:rPr>
          <w:rFonts w:ascii="Cambria" w:eastAsia="Calibri" w:hAnsi="Cambria" w:cs="Arial"/>
          <w:sz w:val="22"/>
          <w:szCs w:val="22"/>
        </w:rPr>
        <w:t xml:space="preserve"> bekymring </w:t>
      </w:r>
      <w:r w:rsidR="00786FB8">
        <w:rPr>
          <w:rFonts w:ascii="Cambria" w:eastAsia="Calibri" w:hAnsi="Cambria" w:cs="Arial"/>
          <w:sz w:val="22"/>
          <w:szCs w:val="22"/>
        </w:rPr>
        <w:t xml:space="preserve">rundt forslag fra kommuneledelsen </w:t>
      </w:r>
      <w:r w:rsidR="00600F99">
        <w:rPr>
          <w:rFonts w:ascii="Cambria" w:eastAsia="Calibri" w:hAnsi="Cambria" w:cs="Arial"/>
          <w:sz w:val="22"/>
          <w:szCs w:val="22"/>
        </w:rPr>
        <w:t>om omorganisering av Ressurssenteret, som er de som gir den spesialpeda</w:t>
      </w:r>
      <w:r w:rsidR="005A4738">
        <w:rPr>
          <w:rFonts w:ascii="Cambria" w:eastAsia="Calibri" w:hAnsi="Cambria" w:cs="Arial"/>
          <w:sz w:val="22"/>
          <w:szCs w:val="22"/>
        </w:rPr>
        <w:t>g</w:t>
      </w:r>
      <w:r w:rsidR="00600F99">
        <w:rPr>
          <w:rFonts w:ascii="Cambria" w:eastAsia="Calibri" w:hAnsi="Cambria" w:cs="Arial"/>
          <w:sz w:val="22"/>
          <w:szCs w:val="22"/>
        </w:rPr>
        <w:t>ogiske hjelpen til barn</w:t>
      </w:r>
      <w:r w:rsidR="005A4738">
        <w:rPr>
          <w:rFonts w:ascii="Cambria" w:eastAsia="Calibri" w:hAnsi="Cambria" w:cs="Arial"/>
          <w:sz w:val="22"/>
          <w:szCs w:val="22"/>
        </w:rPr>
        <w:t xml:space="preserve"> i både kommunale og private barnehager.</w:t>
      </w:r>
      <w:r w:rsidR="001B4EF9">
        <w:rPr>
          <w:rFonts w:ascii="Cambria" w:eastAsia="Calibri" w:hAnsi="Cambria" w:cs="Arial"/>
          <w:sz w:val="22"/>
          <w:szCs w:val="22"/>
        </w:rPr>
        <w:t xml:space="preserve"> Forslaget går i korte trekk ut på at Ressurssenteret legges ned</w:t>
      </w:r>
      <w:r w:rsidR="00727CA3">
        <w:rPr>
          <w:rFonts w:ascii="Cambria" w:eastAsia="Calibri" w:hAnsi="Cambria" w:cs="Arial"/>
          <w:sz w:val="22"/>
          <w:szCs w:val="22"/>
        </w:rPr>
        <w:t xml:space="preserve"> til sommeren</w:t>
      </w:r>
      <w:r w:rsidR="00417D8C">
        <w:rPr>
          <w:rFonts w:ascii="Cambria" w:eastAsia="Calibri" w:hAnsi="Cambria" w:cs="Arial"/>
          <w:sz w:val="22"/>
          <w:szCs w:val="22"/>
        </w:rPr>
        <w:t>, og utførere og spesialpedagoger skal ansettes i de enkelte virksomhetene.</w:t>
      </w:r>
      <w:r w:rsidR="00DC26E9">
        <w:rPr>
          <w:rFonts w:ascii="Cambria" w:eastAsia="Calibri" w:hAnsi="Cambria" w:cs="Arial"/>
          <w:sz w:val="22"/>
          <w:szCs w:val="22"/>
        </w:rPr>
        <w:t xml:space="preserve"> For de private barnehagene er det foreslått en overgangsordning på ett år, der</w:t>
      </w:r>
      <w:r w:rsidR="00A623A4">
        <w:rPr>
          <w:rFonts w:ascii="Cambria" w:eastAsia="Calibri" w:hAnsi="Cambria" w:cs="Arial"/>
          <w:sz w:val="22"/>
          <w:szCs w:val="22"/>
        </w:rPr>
        <w:t xml:space="preserve"> kommunen skal gi personalressurser.</w:t>
      </w:r>
      <w:r w:rsidR="007E5A52">
        <w:rPr>
          <w:rFonts w:ascii="Cambria" w:eastAsia="Calibri" w:hAnsi="Cambria" w:cs="Arial"/>
          <w:sz w:val="22"/>
          <w:szCs w:val="22"/>
        </w:rPr>
        <w:t xml:space="preserve"> Etter det er tanken at vi skal ansette ressursene selv, med </w:t>
      </w:r>
      <w:proofErr w:type="spellStart"/>
      <w:r w:rsidR="007E5A52">
        <w:rPr>
          <w:rFonts w:ascii="Cambria" w:eastAsia="Calibri" w:hAnsi="Cambria" w:cs="Arial"/>
          <w:sz w:val="22"/>
          <w:szCs w:val="22"/>
        </w:rPr>
        <w:t>utg.pkt</w:t>
      </w:r>
      <w:proofErr w:type="spellEnd"/>
      <w:r w:rsidR="007E5A52">
        <w:rPr>
          <w:rFonts w:ascii="Cambria" w:eastAsia="Calibri" w:hAnsi="Cambria" w:cs="Arial"/>
          <w:sz w:val="22"/>
          <w:szCs w:val="22"/>
        </w:rPr>
        <w:t>. i beho</w:t>
      </w:r>
      <w:r w:rsidR="00390BC2">
        <w:rPr>
          <w:rFonts w:ascii="Cambria" w:eastAsia="Calibri" w:hAnsi="Cambria" w:cs="Arial"/>
          <w:sz w:val="22"/>
          <w:szCs w:val="22"/>
        </w:rPr>
        <w:t xml:space="preserve">vet </w:t>
      </w:r>
      <w:proofErr w:type="spellStart"/>
      <w:r w:rsidR="00390BC2">
        <w:rPr>
          <w:rFonts w:ascii="Cambria" w:eastAsia="Calibri" w:hAnsi="Cambria" w:cs="Arial"/>
          <w:sz w:val="22"/>
          <w:szCs w:val="22"/>
        </w:rPr>
        <w:t>X</w:t>
      </w:r>
      <w:proofErr w:type="spellEnd"/>
      <w:r w:rsidR="00390BC2">
        <w:rPr>
          <w:rFonts w:ascii="Cambria" w:eastAsia="Calibri" w:hAnsi="Cambria" w:cs="Arial"/>
          <w:sz w:val="22"/>
          <w:szCs w:val="22"/>
        </w:rPr>
        <w:t xml:space="preserve"> ant barn med </w:t>
      </w:r>
      <w:proofErr w:type="spellStart"/>
      <w:r w:rsidR="00390BC2">
        <w:rPr>
          <w:rFonts w:ascii="Cambria" w:eastAsia="Calibri" w:hAnsi="Cambria" w:cs="Arial"/>
          <w:sz w:val="22"/>
          <w:szCs w:val="22"/>
        </w:rPr>
        <w:t>X</w:t>
      </w:r>
      <w:proofErr w:type="spellEnd"/>
      <w:r w:rsidR="00390BC2">
        <w:rPr>
          <w:rFonts w:ascii="Cambria" w:eastAsia="Calibri" w:hAnsi="Cambria" w:cs="Arial"/>
          <w:sz w:val="22"/>
          <w:szCs w:val="22"/>
        </w:rPr>
        <w:t xml:space="preserve"> ulike utfordringer</w:t>
      </w:r>
      <w:r w:rsidR="00B123C7">
        <w:rPr>
          <w:rFonts w:ascii="Cambria" w:eastAsia="Calibri" w:hAnsi="Cambria" w:cs="Arial"/>
          <w:sz w:val="22"/>
          <w:szCs w:val="22"/>
        </w:rPr>
        <w:t xml:space="preserve"> har fått vedtak om. Vedtak blir gjort </w:t>
      </w:r>
      <w:r w:rsidR="00AB494A">
        <w:rPr>
          <w:rFonts w:ascii="Cambria" w:eastAsia="Calibri" w:hAnsi="Cambria" w:cs="Arial"/>
          <w:sz w:val="22"/>
          <w:szCs w:val="22"/>
        </w:rPr>
        <w:t xml:space="preserve">ut fra </w:t>
      </w:r>
      <w:proofErr w:type="spellStart"/>
      <w:r w:rsidR="00AB494A">
        <w:rPr>
          <w:rFonts w:ascii="Cambria" w:eastAsia="Calibri" w:hAnsi="Cambria" w:cs="Arial"/>
          <w:sz w:val="22"/>
          <w:szCs w:val="22"/>
        </w:rPr>
        <w:t>PPT’s</w:t>
      </w:r>
      <w:proofErr w:type="spellEnd"/>
      <w:r w:rsidR="00AB494A">
        <w:rPr>
          <w:rFonts w:ascii="Cambria" w:eastAsia="Calibri" w:hAnsi="Cambria" w:cs="Arial"/>
          <w:sz w:val="22"/>
          <w:szCs w:val="22"/>
        </w:rPr>
        <w:t xml:space="preserve"> anbefaling</w:t>
      </w:r>
      <w:r w:rsidR="00A331C8">
        <w:rPr>
          <w:rFonts w:ascii="Cambria" w:eastAsia="Calibri" w:hAnsi="Cambria" w:cs="Arial"/>
          <w:sz w:val="22"/>
          <w:szCs w:val="22"/>
        </w:rPr>
        <w:t xml:space="preserve">, </w:t>
      </w:r>
      <w:r w:rsidR="00B123C7">
        <w:rPr>
          <w:rFonts w:ascii="Cambria" w:eastAsia="Calibri" w:hAnsi="Cambria" w:cs="Arial"/>
          <w:sz w:val="22"/>
          <w:szCs w:val="22"/>
        </w:rPr>
        <w:t xml:space="preserve">som </w:t>
      </w:r>
      <w:proofErr w:type="spellStart"/>
      <w:r w:rsidR="00B123C7">
        <w:rPr>
          <w:rFonts w:ascii="Cambria" w:eastAsia="Calibri" w:hAnsi="Cambria" w:cs="Arial"/>
          <w:sz w:val="22"/>
          <w:szCs w:val="22"/>
        </w:rPr>
        <w:t>X</w:t>
      </w:r>
      <w:proofErr w:type="spellEnd"/>
      <w:r w:rsidR="00B123C7">
        <w:rPr>
          <w:rFonts w:ascii="Cambria" w:eastAsia="Calibri" w:hAnsi="Cambria" w:cs="Arial"/>
          <w:sz w:val="22"/>
          <w:szCs w:val="22"/>
        </w:rPr>
        <w:t xml:space="preserve"> ant timer </w:t>
      </w:r>
      <w:r w:rsidR="00AB494A">
        <w:rPr>
          <w:rFonts w:ascii="Cambria" w:eastAsia="Calibri" w:hAnsi="Cambria" w:cs="Arial"/>
          <w:sz w:val="22"/>
          <w:szCs w:val="22"/>
        </w:rPr>
        <w:t>i ett år om gangen.</w:t>
      </w:r>
    </w:p>
    <w:p w14:paraId="4A300E97" w14:textId="4DD3BB7C" w:rsidR="00A623A4" w:rsidRDefault="00A623A4" w:rsidP="00B04307">
      <w:pPr>
        <w:spacing w:after="200" w:line="276" w:lineRule="auto"/>
        <w:contextualSpacing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Mange er skeptiske til omorganiseringen, og peker </w:t>
      </w:r>
      <w:r w:rsidR="00C57AF4">
        <w:rPr>
          <w:rFonts w:ascii="Cambria" w:eastAsia="Calibri" w:hAnsi="Cambria" w:cs="Arial"/>
          <w:sz w:val="22"/>
          <w:szCs w:val="22"/>
        </w:rPr>
        <w:t xml:space="preserve">bl.a. </w:t>
      </w:r>
      <w:r>
        <w:rPr>
          <w:rFonts w:ascii="Cambria" w:eastAsia="Calibri" w:hAnsi="Cambria" w:cs="Arial"/>
          <w:sz w:val="22"/>
          <w:szCs w:val="22"/>
        </w:rPr>
        <w:t>på tap av fag</w:t>
      </w:r>
      <w:r w:rsidR="0033543A">
        <w:rPr>
          <w:rFonts w:ascii="Cambria" w:eastAsia="Calibri" w:hAnsi="Cambria" w:cs="Arial"/>
          <w:sz w:val="22"/>
          <w:szCs w:val="22"/>
        </w:rPr>
        <w:t xml:space="preserve">miljø, bekymring for </w:t>
      </w:r>
      <w:r w:rsidR="000B311A">
        <w:rPr>
          <w:rFonts w:ascii="Cambria" w:eastAsia="Calibri" w:hAnsi="Cambria" w:cs="Arial"/>
          <w:sz w:val="22"/>
          <w:szCs w:val="22"/>
        </w:rPr>
        <w:t xml:space="preserve">om rett kompetanse </w:t>
      </w:r>
      <w:r w:rsidR="001D7A46">
        <w:rPr>
          <w:rFonts w:ascii="Cambria" w:eastAsia="Calibri" w:hAnsi="Cambria" w:cs="Arial"/>
          <w:sz w:val="22"/>
          <w:szCs w:val="22"/>
        </w:rPr>
        <w:t xml:space="preserve">når det enkelte barnet, bekymring for om vi (de private </w:t>
      </w:r>
      <w:proofErr w:type="spellStart"/>
      <w:r w:rsidR="001D7A46">
        <w:rPr>
          <w:rFonts w:ascii="Cambria" w:eastAsia="Calibri" w:hAnsi="Cambria" w:cs="Arial"/>
          <w:sz w:val="22"/>
          <w:szCs w:val="22"/>
        </w:rPr>
        <w:t>bhgene</w:t>
      </w:r>
      <w:proofErr w:type="spellEnd"/>
      <w:r w:rsidR="001D7A46">
        <w:rPr>
          <w:rFonts w:ascii="Cambria" w:eastAsia="Calibri" w:hAnsi="Cambria" w:cs="Arial"/>
          <w:sz w:val="22"/>
          <w:szCs w:val="22"/>
        </w:rPr>
        <w:t xml:space="preserve">) vil klare å skaffe kompetente folk til små </w:t>
      </w:r>
      <w:r w:rsidR="00C57AF4">
        <w:rPr>
          <w:rFonts w:ascii="Cambria" w:eastAsia="Calibri" w:hAnsi="Cambria" w:cs="Arial"/>
          <w:sz w:val="22"/>
          <w:szCs w:val="22"/>
        </w:rPr>
        <w:t>stillinger.</w:t>
      </w:r>
    </w:p>
    <w:p w14:paraId="4ECC53EB" w14:textId="1D1CF5D0" w:rsidR="00FA4E37" w:rsidRPr="000211F3" w:rsidRDefault="00FA4E37" w:rsidP="00B04307">
      <w:pPr>
        <w:spacing w:after="200" w:line="276" w:lineRule="auto"/>
        <w:contextualSpacing/>
        <w:rPr>
          <w:rFonts w:ascii="Cambria" w:eastAsia="Calibri" w:hAnsi="Cambria" w:cs="Arial"/>
          <w:i/>
          <w:iCs/>
          <w:sz w:val="22"/>
          <w:szCs w:val="22"/>
        </w:rPr>
      </w:pPr>
      <w:r w:rsidRPr="000211F3">
        <w:rPr>
          <w:rFonts w:ascii="Cambria" w:eastAsia="Calibri" w:hAnsi="Cambria" w:cs="Arial"/>
          <w:i/>
          <w:iCs/>
          <w:sz w:val="22"/>
          <w:szCs w:val="22"/>
        </w:rPr>
        <w:t xml:space="preserve">Politikerne i utvalg for oppvekst og utdanning behandlet saken i sitt møte den 27.01., og de vedtok enstemmig </w:t>
      </w:r>
      <w:r w:rsidR="000211F3">
        <w:rPr>
          <w:rFonts w:ascii="Cambria" w:eastAsia="Calibri" w:hAnsi="Cambria" w:cs="Arial"/>
          <w:i/>
          <w:iCs/>
          <w:sz w:val="22"/>
          <w:szCs w:val="22"/>
        </w:rPr>
        <w:t>å</w:t>
      </w:r>
      <w:r w:rsidRPr="000211F3">
        <w:rPr>
          <w:rFonts w:ascii="Cambria" w:eastAsia="Calibri" w:hAnsi="Cambria" w:cs="Arial"/>
          <w:i/>
          <w:iCs/>
          <w:sz w:val="22"/>
          <w:szCs w:val="22"/>
        </w:rPr>
        <w:t xml:space="preserve"> sende saken tilbake til kommunedirektøren/administrasjonen for ytterligere konsekvensutredning.</w:t>
      </w:r>
      <w:r w:rsidR="000211F3">
        <w:rPr>
          <w:rFonts w:ascii="Cambria" w:eastAsia="Calibri" w:hAnsi="Cambria" w:cs="Arial"/>
          <w:i/>
          <w:iCs/>
          <w:sz w:val="22"/>
          <w:szCs w:val="22"/>
        </w:rPr>
        <w:t xml:space="preserve"> Flere politikere tok opp </w:t>
      </w:r>
      <w:r w:rsidR="005B4FAE">
        <w:rPr>
          <w:rFonts w:ascii="Cambria" w:eastAsia="Calibri" w:hAnsi="Cambria" w:cs="Arial"/>
          <w:i/>
          <w:iCs/>
          <w:sz w:val="22"/>
          <w:szCs w:val="22"/>
        </w:rPr>
        <w:t>utfordringene vi i de private barnehagene belyst</w:t>
      </w:r>
      <w:r w:rsidR="00727CA3">
        <w:rPr>
          <w:rFonts w:ascii="Cambria" w:eastAsia="Calibri" w:hAnsi="Cambria" w:cs="Arial"/>
          <w:i/>
          <w:iCs/>
          <w:sz w:val="22"/>
          <w:szCs w:val="22"/>
        </w:rPr>
        <w:t>e i et brev vi sendte dem.</w:t>
      </w:r>
    </w:p>
    <w:p w14:paraId="7DAE7BDF" w14:textId="08FCED87" w:rsidR="006E65CF" w:rsidRDefault="00727CA3" w:rsidP="00592D65">
      <w:pPr>
        <w:spacing w:after="200" w:line="276" w:lineRule="auto"/>
        <w:contextualSpacing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Saken kommer opp igjen </w:t>
      </w:r>
      <w:r w:rsidR="00A331C8">
        <w:rPr>
          <w:rFonts w:ascii="Cambria" w:eastAsia="Calibri" w:hAnsi="Cambria" w:cs="Arial"/>
          <w:sz w:val="22"/>
          <w:szCs w:val="22"/>
        </w:rPr>
        <w:t>i slutten av februar.</w:t>
      </w:r>
    </w:p>
    <w:p w14:paraId="077311C1" w14:textId="77777777" w:rsidR="00727CA3" w:rsidRDefault="00727CA3" w:rsidP="00592D65">
      <w:pPr>
        <w:spacing w:after="200" w:line="276" w:lineRule="auto"/>
        <w:contextualSpacing/>
        <w:rPr>
          <w:rFonts w:ascii="Cambria" w:eastAsia="Calibri" w:hAnsi="Cambria" w:cs="Arial"/>
          <w:sz w:val="22"/>
          <w:szCs w:val="22"/>
        </w:rPr>
      </w:pPr>
    </w:p>
    <w:p w14:paraId="7433C0A4" w14:textId="77777777" w:rsidR="00704AB3" w:rsidRDefault="00704AB3" w:rsidP="00E02C11">
      <w:pPr>
        <w:rPr>
          <w:b/>
          <w:sz w:val="22"/>
        </w:rPr>
      </w:pPr>
      <w:r>
        <w:rPr>
          <w:b/>
          <w:sz w:val="22"/>
        </w:rPr>
        <w:t xml:space="preserve">5. </w:t>
      </w:r>
      <w:proofErr w:type="spellStart"/>
      <w:r>
        <w:rPr>
          <w:b/>
          <w:sz w:val="22"/>
        </w:rPr>
        <w:t>Evt</w:t>
      </w:r>
      <w:proofErr w:type="spellEnd"/>
    </w:p>
    <w:p w14:paraId="7DCFC347" w14:textId="13BE1C1F" w:rsidR="0038574E" w:rsidRDefault="00704AB3" w:rsidP="00E02C11">
      <w:pPr>
        <w:rPr>
          <w:bCs/>
          <w:sz w:val="22"/>
        </w:rPr>
      </w:pPr>
      <w:r>
        <w:rPr>
          <w:bCs/>
          <w:sz w:val="22"/>
        </w:rPr>
        <w:t>* Årsmøte i barnehagen er satt til 24.03.21. Det foregår digitalt.</w:t>
      </w:r>
    </w:p>
    <w:p w14:paraId="7F4992E5" w14:textId="7DBB5285" w:rsidR="0038574E" w:rsidRDefault="0038574E" w:rsidP="00E02C11">
      <w:pPr>
        <w:rPr>
          <w:bCs/>
          <w:sz w:val="22"/>
        </w:rPr>
      </w:pPr>
      <w:r>
        <w:rPr>
          <w:bCs/>
          <w:sz w:val="22"/>
        </w:rPr>
        <w:t>* Hovedopptak 2021, søknadsfrist 01.03.</w:t>
      </w:r>
    </w:p>
    <w:p w14:paraId="1659BEF7" w14:textId="77777777" w:rsidR="00DC26E9" w:rsidRPr="00704AB3" w:rsidRDefault="00DC26E9" w:rsidP="00E02C11">
      <w:pPr>
        <w:rPr>
          <w:bCs/>
          <w:sz w:val="22"/>
        </w:rPr>
      </w:pPr>
    </w:p>
    <w:p w14:paraId="77DDB2AC" w14:textId="00723E0E" w:rsidR="0014731C" w:rsidRDefault="00E85086" w:rsidP="00E02C11">
      <w:r w:rsidRPr="00203312">
        <w:rPr>
          <w:b/>
          <w:sz w:val="22"/>
        </w:rPr>
        <w:t>Neste møte</w:t>
      </w:r>
      <w:r w:rsidR="00203312" w:rsidRPr="00203312">
        <w:rPr>
          <w:b/>
          <w:sz w:val="22"/>
        </w:rPr>
        <w:t>:</w:t>
      </w:r>
      <w:r w:rsidRPr="00203312">
        <w:rPr>
          <w:b/>
          <w:sz w:val="22"/>
        </w:rPr>
        <w:t xml:space="preserve"> </w:t>
      </w:r>
      <w:r w:rsidR="0093553C">
        <w:rPr>
          <w:b/>
          <w:sz w:val="22"/>
        </w:rPr>
        <w:t>tirs</w:t>
      </w:r>
      <w:r w:rsidR="005B3133">
        <w:rPr>
          <w:b/>
          <w:sz w:val="22"/>
        </w:rPr>
        <w:t xml:space="preserve">dag </w:t>
      </w:r>
      <w:r w:rsidR="00EC0881">
        <w:rPr>
          <w:b/>
          <w:sz w:val="22"/>
        </w:rPr>
        <w:t>13.april</w:t>
      </w:r>
      <w:r w:rsidR="00035860">
        <w:rPr>
          <w:b/>
          <w:sz w:val="22"/>
        </w:rPr>
        <w:t xml:space="preserve"> 2021</w:t>
      </w:r>
      <w:r w:rsidR="00A43986">
        <w:rPr>
          <w:b/>
          <w:sz w:val="22"/>
        </w:rPr>
        <w:t xml:space="preserve"> kl.1</w:t>
      </w:r>
      <w:r w:rsidR="002C7181">
        <w:rPr>
          <w:b/>
          <w:sz w:val="22"/>
        </w:rPr>
        <w:t>9-20</w:t>
      </w:r>
      <w:r w:rsidR="00F816E8">
        <w:t xml:space="preserve"> </w:t>
      </w:r>
    </w:p>
    <w:sectPr w:rsidR="0014731C" w:rsidSect="00203312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160B"/>
    <w:multiLevelType w:val="hybridMultilevel"/>
    <w:tmpl w:val="B6488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D8B"/>
    <w:multiLevelType w:val="hybridMultilevel"/>
    <w:tmpl w:val="7CA89996"/>
    <w:lvl w:ilvl="0" w:tplc="F4748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42F"/>
    <w:multiLevelType w:val="hybridMultilevel"/>
    <w:tmpl w:val="82C8B5EA"/>
    <w:lvl w:ilvl="0" w:tplc="A00C60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E62E4"/>
    <w:multiLevelType w:val="hybridMultilevel"/>
    <w:tmpl w:val="8DAA4EB6"/>
    <w:lvl w:ilvl="0" w:tplc="6E284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648B6"/>
    <w:multiLevelType w:val="hybridMultilevel"/>
    <w:tmpl w:val="4A422624"/>
    <w:lvl w:ilvl="0" w:tplc="6EE6EE8E">
      <w:start w:val="4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E0B5C"/>
    <w:multiLevelType w:val="hybridMultilevel"/>
    <w:tmpl w:val="1A7694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1"/>
    <w:rsid w:val="000006E6"/>
    <w:rsid w:val="00000B64"/>
    <w:rsid w:val="000211F3"/>
    <w:rsid w:val="00035860"/>
    <w:rsid w:val="00047268"/>
    <w:rsid w:val="00074433"/>
    <w:rsid w:val="000960EE"/>
    <w:rsid w:val="000B311A"/>
    <w:rsid w:val="000B7EEE"/>
    <w:rsid w:val="000D7375"/>
    <w:rsid w:val="000E1BAC"/>
    <w:rsid w:val="000F0541"/>
    <w:rsid w:val="000F3C4F"/>
    <w:rsid w:val="000F7692"/>
    <w:rsid w:val="00101502"/>
    <w:rsid w:val="00103F9B"/>
    <w:rsid w:val="001073A5"/>
    <w:rsid w:val="00112486"/>
    <w:rsid w:val="0011482B"/>
    <w:rsid w:val="0014578C"/>
    <w:rsid w:val="0014731C"/>
    <w:rsid w:val="001479E7"/>
    <w:rsid w:val="00150D17"/>
    <w:rsid w:val="001663EE"/>
    <w:rsid w:val="00172EF7"/>
    <w:rsid w:val="001B27B4"/>
    <w:rsid w:val="001B4EF9"/>
    <w:rsid w:val="001C48CE"/>
    <w:rsid w:val="001D7A46"/>
    <w:rsid w:val="001E03BD"/>
    <w:rsid w:val="00202125"/>
    <w:rsid w:val="00203312"/>
    <w:rsid w:val="00212269"/>
    <w:rsid w:val="002213D3"/>
    <w:rsid w:val="0023105B"/>
    <w:rsid w:val="00233084"/>
    <w:rsid w:val="00250880"/>
    <w:rsid w:val="00287EFC"/>
    <w:rsid w:val="002A606D"/>
    <w:rsid w:val="002A72B3"/>
    <w:rsid w:val="002C7181"/>
    <w:rsid w:val="002E5001"/>
    <w:rsid w:val="002F11ED"/>
    <w:rsid w:val="003016BA"/>
    <w:rsid w:val="00305B24"/>
    <w:rsid w:val="00314549"/>
    <w:rsid w:val="003231CF"/>
    <w:rsid w:val="00327FFB"/>
    <w:rsid w:val="0033543A"/>
    <w:rsid w:val="00365040"/>
    <w:rsid w:val="003800F9"/>
    <w:rsid w:val="0038574E"/>
    <w:rsid w:val="00390BC2"/>
    <w:rsid w:val="003A6172"/>
    <w:rsid w:val="003B688E"/>
    <w:rsid w:val="003C3335"/>
    <w:rsid w:val="003C3BCD"/>
    <w:rsid w:val="003C6C34"/>
    <w:rsid w:val="003D25FE"/>
    <w:rsid w:val="003E236E"/>
    <w:rsid w:val="003F43E7"/>
    <w:rsid w:val="003F7377"/>
    <w:rsid w:val="004045C0"/>
    <w:rsid w:val="00417D8C"/>
    <w:rsid w:val="00437F54"/>
    <w:rsid w:val="00455594"/>
    <w:rsid w:val="00467CB4"/>
    <w:rsid w:val="00487D4B"/>
    <w:rsid w:val="00487F30"/>
    <w:rsid w:val="00492607"/>
    <w:rsid w:val="004C2F52"/>
    <w:rsid w:val="004C5566"/>
    <w:rsid w:val="004E1CF0"/>
    <w:rsid w:val="00500CED"/>
    <w:rsid w:val="005042C1"/>
    <w:rsid w:val="005109DC"/>
    <w:rsid w:val="00515887"/>
    <w:rsid w:val="00532084"/>
    <w:rsid w:val="0054109D"/>
    <w:rsid w:val="0058199C"/>
    <w:rsid w:val="00592D65"/>
    <w:rsid w:val="005A4738"/>
    <w:rsid w:val="005B3133"/>
    <w:rsid w:val="005B4FAE"/>
    <w:rsid w:val="005C40C7"/>
    <w:rsid w:val="005C47C9"/>
    <w:rsid w:val="005F4F8B"/>
    <w:rsid w:val="00600F99"/>
    <w:rsid w:val="00602297"/>
    <w:rsid w:val="00610E0F"/>
    <w:rsid w:val="0061263E"/>
    <w:rsid w:val="00626817"/>
    <w:rsid w:val="00640755"/>
    <w:rsid w:val="00650999"/>
    <w:rsid w:val="00654953"/>
    <w:rsid w:val="00660091"/>
    <w:rsid w:val="00664792"/>
    <w:rsid w:val="0068762C"/>
    <w:rsid w:val="006B6774"/>
    <w:rsid w:val="006C28EE"/>
    <w:rsid w:val="006E65CF"/>
    <w:rsid w:val="007008C9"/>
    <w:rsid w:val="00704AB3"/>
    <w:rsid w:val="00714B20"/>
    <w:rsid w:val="00714B2A"/>
    <w:rsid w:val="007241AB"/>
    <w:rsid w:val="007262E5"/>
    <w:rsid w:val="00727CA3"/>
    <w:rsid w:val="007444AB"/>
    <w:rsid w:val="00760939"/>
    <w:rsid w:val="00786CF4"/>
    <w:rsid w:val="00786FB8"/>
    <w:rsid w:val="007A2172"/>
    <w:rsid w:val="007A228C"/>
    <w:rsid w:val="007D23F1"/>
    <w:rsid w:val="007E5A52"/>
    <w:rsid w:val="008072F7"/>
    <w:rsid w:val="008133E2"/>
    <w:rsid w:val="00820C86"/>
    <w:rsid w:val="00820EB6"/>
    <w:rsid w:val="0082228F"/>
    <w:rsid w:val="00824FDE"/>
    <w:rsid w:val="00833DF6"/>
    <w:rsid w:val="00852F3B"/>
    <w:rsid w:val="00886B6B"/>
    <w:rsid w:val="00893730"/>
    <w:rsid w:val="008A46C2"/>
    <w:rsid w:val="008B2D24"/>
    <w:rsid w:val="008B749E"/>
    <w:rsid w:val="008C010F"/>
    <w:rsid w:val="008D0410"/>
    <w:rsid w:val="008F2B8C"/>
    <w:rsid w:val="008F6668"/>
    <w:rsid w:val="0093553C"/>
    <w:rsid w:val="00937459"/>
    <w:rsid w:val="00954EB5"/>
    <w:rsid w:val="00955697"/>
    <w:rsid w:val="00974DE0"/>
    <w:rsid w:val="00975C56"/>
    <w:rsid w:val="009802B2"/>
    <w:rsid w:val="00982263"/>
    <w:rsid w:val="009C25C3"/>
    <w:rsid w:val="009C5AE7"/>
    <w:rsid w:val="009C7CA3"/>
    <w:rsid w:val="009D1B63"/>
    <w:rsid w:val="009D341A"/>
    <w:rsid w:val="009D544E"/>
    <w:rsid w:val="009F271C"/>
    <w:rsid w:val="00A060A4"/>
    <w:rsid w:val="00A071B7"/>
    <w:rsid w:val="00A16F6C"/>
    <w:rsid w:val="00A223E4"/>
    <w:rsid w:val="00A31E0A"/>
    <w:rsid w:val="00A331C8"/>
    <w:rsid w:val="00A43986"/>
    <w:rsid w:val="00A43B9E"/>
    <w:rsid w:val="00A57A83"/>
    <w:rsid w:val="00A623A4"/>
    <w:rsid w:val="00A81000"/>
    <w:rsid w:val="00AA6F37"/>
    <w:rsid w:val="00AB182F"/>
    <w:rsid w:val="00AB494A"/>
    <w:rsid w:val="00AB57E7"/>
    <w:rsid w:val="00AB6ABD"/>
    <w:rsid w:val="00AE1763"/>
    <w:rsid w:val="00AE2825"/>
    <w:rsid w:val="00AF186E"/>
    <w:rsid w:val="00B04307"/>
    <w:rsid w:val="00B04A2F"/>
    <w:rsid w:val="00B0664C"/>
    <w:rsid w:val="00B123C7"/>
    <w:rsid w:val="00B206D8"/>
    <w:rsid w:val="00B33527"/>
    <w:rsid w:val="00B43A2E"/>
    <w:rsid w:val="00B57A17"/>
    <w:rsid w:val="00B668E6"/>
    <w:rsid w:val="00B66902"/>
    <w:rsid w:val="00B74582"/>
    <w:rsid w:val="00B85A7F"/>
    <w:rsid w:val="00B8775B"/>
    <w:rsid w:val="00B91239"/>
    <w:rsid w:val="00BA4487"/>
    <w:rsid w:val="00BA6F35"/>
    <w:rsid w:val="00BB2517"/>
    <w:rsid w:val="00BB5FFC"/>
    <w:rsid w:val="00BB77DD"/>
    <w:rsid w:val="00BC06E1"/>
    <w:rsid w:val="00BE0728"/>
    <w:rsid w:val="00BE141F"/>
    <w:rsid w:val="00BE1AEF"/>
    <w:rsid w:val="00C02AC0"/>
    <w:rsid w:val="00C06BF5"/>
    <w:rsid w:val="00C12AF3"/>
    <w:rsid w:val="00C22FD4"/>
    <w:rsid w:val="00C26345"/>
    <w:rsid w:val="00C50829"/>
    <w:rsid w:val="00C570E2"/>
    <w:rsid w:val="00C57AF4"/>
    <w:rsid w:val="00C60EAB"/>
    <w:rsid w:val="00C60F3B"/>
    <w:rsid w:val="00C7061B"/>
    <w:rsid w:val="00C73120"/>
    <w:rsid w:val="00C76677"/>
    <w:rsid w:val="00C939EC"/>
    <w:rsid w:val="00CE3DA0"/>
    <w:rsid w:val="00D011A8"/>
    <w:rsid w:val="00D055F5"/>
    <w:rsid w:val="00D07B9F"/>
    <w:rsid w:val="00D134DB"/>
    <w:rsid w:val="00D34C25"/>
    <w:rsid w:val="00D534BB"/>
    <w:rsid w:val="00D66376"/>
    <w:rsid w:val="00D81F82"/>
    <w:rsid w:val="00D9071F"/>
    <w:rsid w:val="00D97DB5"/>
    <w:rsid w:val="00DB141D"/>
    <w:rsid w:val="00DB2335"/>
    <w:rsid w:val="00DC26E9"/>
    <w:rsid w:val="00DD0526"/>
    <w:rsid w:val="00DE5CF5"/>
    <w:rsid w:val="00DE7217"/>
    <w:rsid w:val="00DF0AD4"/>
    <w:rsid w:val="00DF783E"/>
    <w:rsid w:val="00E02B1A"/>
    <w:rsid w:val="00E02C11"/>
    <w:rsid w:val="00E16B4A"/>
    <w:rsid w:val="00E32502"/>
    <w:rsid w:val="00E3663F"/>
    <w:rsid w:val="00E367A4"/>
    <w:rsid w:val="00E424B1"/>
    <w:rsid w:val="00E44058"/>
    <w:rsid w:val="00E51A67"/>
    <w:rsid w:val="00E51C4C"/>
    <w:rsid w:val="00E52931"/>
    <w:rsid w:val="00E562E7"/>
    <w:rsid w:val="00E57151"/>
    <w:rsid w:val="00E612C8"/>
    <w:rsid w:val="00E72E51"/>
    <w:rsid w:val="00E82868"/>
    <w:rsid w:val="00E85086"/>
    <w:rsid w:val="00EA46CA"/>
    <w:rsid w:val="00EB06D8"/>
    <w:rsid w:val="00EB79C7"/>
    <w:rsid w:val="00EC0881"/>
    <w:rsid w:val="00ED3EB5"/>
    <w:rsid w:val="00ED46CF"/>
    <w:rsid w:val="00ED47BC"/>
    <w:rsid w:val="00EE0788"/>
    <w:rsid w:val="00EF22DC"/>
    <w:rsid w:val="00EF4041"/>
    <w:rsid w:val="00EF4E81"/>
    <w:rsid w:val="00F0277F"/>
    <w:rsid w:val="00F10C49"/>
    <w:rsid w:val="00F14A40"/>
    <w:rsid w:val="00F1598A"/>
    <w:rsid w:val="00F22392"/>
    <w:rsid w:val="00F35233"/>
    <w:rsid w:val="00F55506"/>
    <w:rsid w:val="00F61647"/>
    <w:rsid w:val="00F63413"/>
    <w:rsid w:val="00F67F09"/>
    <w:rsid w:val="00F75A7E"/>
    <w:rsid w:val="00F816E8"/>
    <w:rsid w:val="00F9416A"/>
    <w:rsid w:val="00F947D9"/>
    <w:rsid w:val="00FA4E37"/>
    <w:rsid w:val="00FC0638"/>
    <w:rsid w:val="00FF6AE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A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Kulseng</dc:creator>
  <cp:keywords/>
  <dc:description/>
  <cp:lastModifiedBy>Elen Katharina Ousland</cp:lastModifiedBy>
  <cp:revision>67</cp:revision>
  <cp:lastPrinted>2020-10-20T10:39:00Z</cp:lastPrinted>
  <dcterms:created xsi:type="dcterms:W3CDTF">2021-01-27T13:36:00Z</dcterms:created>
  <dcterms:modified xsi:type="dcterms:W3CDTF">2021-02-05T08:40:00Z</dcterms:modified>
</cp:coreProperties>
</file>